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7B0EE9" w14:textId="168F9393" w:rsidR="0097318A" w:rsidRPr="0097318A" w:rsidRDefault="0097318A" w:rsidP="006D0929">
      <w:pPr>
        <w:rPr>
          <w:b/>
          <w:bCs/>
        </w:rPr>
      </w:pPr>
      <w:r>
        <w:rPr>
          <w:b/>
          <w:bCs/>
        </w:rPr>
        <w:t>S</w:t>
      </w:r>
      <w:r>
        <w:rPr>
          <w:rFonts w:hint="eastAsia"/>
          <w:b/>
          <w:bCs/>
        </w:rPr>
        <w:t>t</w:t>
      </w:r>
      <w:r>
        <w:rPr>
          <w:b/>
          <w:bCs/>
        </w:rPr>
        <w:t>anley Plaza</w:t>
      </w:r>
      <w:r w:rsidR="006D0929" w:rsidRPr="006D0929">
        <w:rPr>
          <w:b/>
          <w:bCs/>
        </w:rPr>
        <w:t xml:space="preserve"> Showcase Description</w:t>
      </w:r>
    </w:p>
    <w:p w14:paraId="5EB8B1D4" w14:textId="1D1D21BB" w:rsidR="00533F0E" w:rsidRDefault="00533F0E" w:rsidP="00533F0E"/>
    <w:p w14:paraId="152B6672" w14:textId="57E51C2A" w:rsidR="00071237" w:rsidRDefault="00BB6534" w:rsidP="00533F0E">
      <w:r w:rsidRPr="00BB6534">
        <w:t>Stanley Plaza</w:t>
      </w:r>
      <w:r w:rsidR="005C4E38">
        <w:t xml:space="preserve"> is a shopping mall under Link,</w:t>
      </w:r>
      <w:r w:rsidR="0097318A">
        <w:t xml:space="preserve"> a </w:t>
      </w:r>
      <w:r w:rsidR="005C67AD" w:rsidRPr="005C67AD">
        <w:t>unique lifestyle destination</w:t>
      </w:r>
      <w:r w:rsidR="005C67AD">
        <w:t xml:space="preserve">. </w:t>
      </w:r>
      <w:r w:rsidR="00071237" w:rsidRPr="00071237">
        <w:t xml:space="preserve">Brand appoints View-in team to support the social retainer service. Our team design different graphics and animations, as well as personalizes the content of the marketing strategy to match the </w:t>
      </w:r>
      <w:r w:rsidR="00071237">
        <w:t xml:space="preserve">onsite campaign and </w:t>
      </w:r>
      <w:r w:rsidR="00071237" w:rsidRPr="00071237">
        <w:t>personality of the brand. This provided the audience with the latest news, which successfully boosted traffic and interaction with customers.</w:t>
      </w:r>
    </w:p>
    <w:p w14:paraId="2428B978" w14:textId="77777777" w:rsidR="00071237" w:rsidRPr="00071237" w:rsidRDefault="00071237" w:rsidP="00533F0E"/>
    <w:p w14:paraId="3A49AA7B" w14:textId="011A9B4E" w:rsidR="005B5F0D" w:rsidRPr="003A20B9" w:rsidRDefault="002040FB" w:rsidP="005B5F0D">
      <w:r>
        <w:rPr>
          <w:rFonts w:hint="eastAsia"/>
        </w:rPr>
        <w:t>赤柱廣場</w:t>
      </w:r>
      <w:r w:rsidR="005C4E38" w:rsidRPr="005C4E38">
        <w:rPr>
          <w:rFonts w:hint="eastAsia"/>
        </w:rPr>
        <w:t>是領展旗下的</w:t>
      </w:r>
      <w:r w:rsidR="005C4E38">
        <w:rPr>
          <w:rFonts w:hint="eastAsia"/>
        </w:rPr>
        <w:t>赤柱</w:t>
      </w:r>
      <w:r w:rsidR="005C4E38" w:rsidRPr="005C4E38">
        <w:rPr>
          <w:rFonts w:hint="eastAsia"/>
        </w:rPr>
        <w:t>旅遊熱點商場。</w:t>
      </w:r>
      <w:r w:rsidR="007D33E7">
        <w:rPr>
          <w:rFonts w:hint="eastAsia"/>
        </w:rPr>
        <w:t>品牌於</w:t>
      </w:r>
      <w:r w:rsidR="007D33E7">
        <w:rPr>
          <w:rFonts w:hint="eastAsia"/>
        </w:rPr>
        <w:t>2021</w:t>
      </w:r>
      <w:r w:rsidR="007D33E7">
        <w:rPr>
          <w:rFonts w:hint="eastAsia"/>
        </w:rPr>
        <w:t>年任命</w:t>
      </w:r>
      <w:r w:rsidR="007D33E7">
        <w:rPr>
          <w:rFonts w:hint="eastAsia"/>
        </w:rPr>
        <w:t>View-in</w:t>
      </w:r>
      <w:r w:rsidR="007D33E7">
        <w:rPr>
          <w:rFonts w:hint="eastAsia"/>
        </w:rPr>
        <w:t>團隊為其</w:t>
      </w:r>
      <w:r w:rsidR="007D33E7">
        <w:rPr>
          <w:rFonts w:hint="eastAsia"/>
        </w:rPr>
        <w:t>Instagram</w:t>
      </w:r>
      <w:r w:rsidR="007D33E7">
        <w:rPr>
          <w:rFonts w:hint="eastAsia"/>
        </w:rPr>
        <w:t>專頁制定社交媒體營銷策略。</w:t>
      </w:r>
      <w:r w:rsidR="000E50DB">
        <w:rPr>
          <w:rFonts w:hint="eastAsia"/>
        </w:rPr>
        <w:t>配合品牌個性，個性化營銷策略內容。根據活動</w:t>
      </w:r>
      <w:r w:rsidR="003F30D5">
        <w:rPr>
          <w:rFonts w:hint="eastAsia"/>
        </w:rPr>
        <w:t>或為品牌制定</w:t>
      </w:r>
      <w:r w:rsidR="000E50DB">
        <w:rPr>
          <w:rFonts w:hint="eastAsia"/>
        </w:rPr>
        <w:t>主題</w:t>
      </w:r>
      <w:r w:rsidR="003F30D5">
        <w:rPr>
          <w:rFonts w:hint="eastAsia"/>
        </w:rPr>
        <w:t>，透過</w:t>
      </w:r>
      <w:r w:rsidR="000E50DB">
        <w:rPr>
          <w:rFonts w:hint="eastAsia"/>
        </w:rPr>
        <w:t>設計各類圖文及動態圖為受眾提供</w:t>
      </w:r>
      <w:r w:rsidR="00B406B4">
        <w:rPr>
          <w:rFonts w:hint="eastAsia"/>
        </w:rPr>
        <w:t>品牌</w:t>
      </w:r>
      <w:r w:rsidR="000E50DB">
        <w:rPr>
          <w:rFonts w:hint="eastAsia"/>
        </w:rPr>
        <w:t>最新消息</w:t>
      </w:r>
      <w:r w:rsidR="00B406B4">
        <w:rPr>
          <w:rFonts w:hint="eastAsia"/>
        </w:rPr>
        <w:t>，</w:t>
      </w:r>
      <w:r w:rsidR="000E50DB">
        <w:rPr>
          <w:rFonts w:hint="eastAsia"/>
        </w:rPr>
        <w:t>這成功地促進了</w:t>
      </w:r>
      <w:r w:rsidR="00B406B4" w:rsidRPr="005C4E38">
        <w:rPr>
          <w:rFonts w:hint="eastAsia"/>
        </w:rPr>
        <w:t>商場</w:t>
      </w:r>
      <w:r w:rsidR="000E50DB">
        <w:rPr>
          <w:rFonts w:hint="eastAsia"/>
        </w:rPr>
        <w:t>人流及</w:t>
      </w:r>
      <w:r w:rsidR="00B406B4">
        <w:rPr>
          <w:rFonts w:hint="eastAsia"/>
        </w:rPr>
        <w:t>品牌</w:t>
      </w:r>
      <w:r w:rsidR="000E50DB">
        <w:rPr>
          <w:rFonts w:hint="eastAsia"/>
        </w:rPr>
        <w:t>與客戶之間的互</w:t>
      </w:r>
      <w:r w:rsidR="00B406B4">
        <w:rPr>
          <w:rFonts w:hint="eastAsia"/>
        </w:rPr>
        <w:t>動。</w:t>
      </w:r>
    </w:p>
    <w:p w14:paraId="5F45FEC3" w14:textId="77777777" w:rsidR="007D33E7" w:rsidRDefault="007D33E7" w:rsidP="007D33E7"/>
    <w:p w14:paraId="31E305DC" w14:textId="77777777" w:rsidR="007D33E7" w:rsidRDefault="007D33E7" w:rsidP="005B5F0D"/>
    <w:p w14:paraId="07240831" w14:textId="6D17523D" w:rsidR="00ED041B" w:rsidRDefault="00ED041B" w:rsidP="005B5F0D">
      <w:r w:rsidRPr="00ED041B">
        <w:t>S</w:t>
      </w:r>
      <w:r>
        <w:t>TANLEY PLAZA</w:t>
      </w:r>
    </w:p>
    <w:p w14:paraId="48308957" w14:textId="77777777" w:rsidR="007D33E7" w:rsidRDefault="007D33E7" w:rsidP="007D33E7">
      <w:r>
        <w:t>SOCIAL CONTENT MANAGEMENT</w:t>
      </w:r>
    </w:p>
    <w:p w14:paraId="0911A9DF" w14:textId="77777777" w:rsidR="007D33E7" w:rsidRDefault="007D33E7" w:rsidP="007D33E7">
      <w:r>
        <w:t>GRAPHIC AND ANIMATION</w:t>
      </w:r>
    </w:p>
    <w:p w14:paraId="05AE8CA2" w14:textId="77777777" w:rsidR="007D33E7" w:rsidRDefault="007D33E7" w:rsidP="007D33E7">
      <w:r>
        <w:t>MEDIA PLANNING</w:t>
      </w:r>
    </w:p>
    <w:p w14:paraId="49CC3766" w14:textId="17B4ADC8" w:rsidR="00ED041B" w:rsidRPr="007D33E7" w:rsidRDefault="007D33E7" w:rsidP="0002554C">
      <w:r>
        <w:t>LEAD GENERATION</w:t>
      </w:r>
    </w:p>
    <w:sectPr w:rsidR="00ED041B" w:rsidRPr="007D33E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31FD9D" w14:textId="77777777" w:rsidR="00DD6FAA" w:rsidRDefault="00DD6FAA" w:rsidP="00426167">
      <w:r>
        <w:separator/>
      </w:r>
    </w:p>
  </w:endnote>
  <w:endnote w:type="continuationSeparator" w:id="0">
    <w:p w14:paraId="49F7F6A5" w14:textId="77777777" w:rsidR="00DD6FAA" w:rsidRDefault="00DD6FAA" w:rsidP="004261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5C9648" w14:textId="77777777" w:rsidR="00DD6FAA" w:rsidRDefault="00DD6FAA" w:rsidP="00426167">
      <w:r>
        <w:separator/>
      </w:r>
    </w:p>
  </w:footnote>
  <w:footnote w:type="continuationSeparator" w:id="0">
    <w:p w14:paraId="671E4259" w14:textId="77777777" w:rsidR="00DD6FAA" w:rsidRDefault="00DD6FAA" w:rsidP="004261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929"/>
    <w:rsid w:val="00021D0C"/>
    <w:rsid w:val="0002554C"/>
    <w:rsid w:val="00071237"/>
    <w:rsid w:val="000E50DB"/>
    <w:rsid w:val="00130D78"/>
    <w:rsid w:val="002040FB"/>
    <w:rsid w:val="00211EAD"/>
    <w:rsid w:val="00297602"/>
    <w:rsid w:val="002F50FE"/>
    <w:rsid w:val="00335A36"/>
    <w:rsid w:val="003A20B9"/>
    <w:rsid w:val="003A5FDA"/>
    <w:rsid w:val="003A6883"/>
    <w:rsid w:val="003F30D5"/>
    <w:rsid w:val="004252EE"/>
    <w:rsid w:val="00426167"/>
    <w:rsid w:val="0045556D"/>
    <w:rsid w:val="004A5A76"/>
    <w:rsid w:val="004C3DE5"/>
    <w:rsid w:val="004D73FA"/>
    <w:rsid w:val="005008F6"/>
    <w:rsid w:val="005220C7"/>
    <w:rsid w:val="00533F0E"/>
    <w:rsid w:val="005378FF"/>
    <w:rsid w:val="0057266A"/>
    <w:rsid w:val="005B5F0D"/>
    <w:rsid w:val="005C4E38"/>
    <w:rsid w:val="005C67AD"/>
    <w:rsid w:val="005E6131"/>
    <w:rsid w:val="00660986"/>
    <w:rsid w:val="006842BD"/>
    <w:rsid w:val="006C3373"/>
    <w:rsid w:val="006C6795"/>
    <w:rsid w:val="006D0929"/>
    <w:rsid w:val="00723536"/>
    <w:rsid w:val="00774977"/>
    <w:rsid w:val="007941A4"/>
    <w:rsid w:val="007C06C4"/>
    <w:rsid w:val="007D33E7"/>
    <w:rsid w:val="00894BC7"/>
    <w:rsid w:val="009122BD"/>
    <w:rsid w:val="00930F3E"/>
    <w:rsid w:val="0094346E"/>
    <w:rsid w:val="00950CDA"/>
    <w:rsid w:val="009569E0"/>
    <w:rsid w:val="00971055"/>
    <w:rsid w:val="0097318A"/>
    <w:rsid w:val="009850E7"/>
    <w:rsid w:val="0098741F"/>
    <w:rsid w:val="009F0C79"/>
    <w:rsid w:val="009F3EDA"/>
    <w:rsid w:val="00A04DD8"/>
    <w:rsid w:val="00A21BFF"/>
    <w:rsid w:val="00A35F5D"/>
    <w:rsid w:val="00A94045"/>
    <w:rsid w:val="00AC31AB"/>
    <w:rsid w:val="00B406B4"/>
    <w:rsid w:val="00BB6534"/>
    <w:rsid w:val="00CB73F6"/>
    <w:rsid w:val="00D037F8"/>
    <w:rsid w:val="00D172EC"/>
    <w:rsid w:val="00DD6FAA"/>
    <w:rsid w:val="00DF382A"/>
    <w:rsid w:val="00E87988"/>
    <w:rsid w:val="00EA67A9"/>
    <w:rsid w:val="00ED041B"/>
    <w:rsid w:val="00ED362A"/>
    <w:rsid w:val="00EE05FB"/>
    <w:rsid w:val="00F125B8"/>
    <w:rsid w:val="00F46AAF"/>
    <w:rsid w:val="00F87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934DCD"/>
  <w15:chartTrackingRefBased/>
  <w15:docId w15:val="{139F27CB-6CC5-4B3B-B725-F3A7E2E82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61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2616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261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2616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105</Words>
  <Characters>600</Characters>
  <Application>Microsoft Office Word</Application>
  <DocSecurity>0</DocSecurity>
  <Lines>5</Lines>
  <Paragraphs>1</Paragraphs>
  <ScaleCrop>false</ScaleCrop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ViDe</dc:creator>
  <cp:keywords/>
  <dc:description/>
  <cp:lastModifiedBy>in View</cp:lastModifiedBy>
  <cp:revision>7</cp:revision>
  <dcterms:created xsi:type="dcterms:W3CDTF">2022-01-04T09:26:00Z</dcterms:created>
  <dcterms:modified xsi:type="dcterms:W3CDTF">2022-01-04T09:35:00Z</dcterms:modified>
</cp:coreProperties>
</file>